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0B1BB" w14:textId="77777777" w:rsidR="009E41B5" w:rsidRDefault="009E41B5" w:rsidP="009E41B5">
      <w:pPr>
        <w:rPr>
          <w:rFonts w:ascii="Tahoma" w:eastAsia="Times New Roman" w:hAnsi="Tahoma" w:cs="Tahoma"/>
          <w:sz w:val="24"/>
          <w:szCs w:val="24"/>
          <w:lang w:eastAsia="it-IT"/>
        </w:rPr>
      </w:pPr>
    </w:p>
    <w:p w14:paraId="28587A91" w14:textId="77777777" w:rsidR="00A51EAB" w:rsidRPr="00A51EAB" w:rsidRDefault="00A51EAB" w:rsidP="00A51EAB">
      <w:pPr>
        <w:spacing w:after="0" w:line="240" w:lineRule="auto"/>
        <w:rPr>
          <w:rFonts w:ascii="Times" w:eastAsia="Times New Roman" w:hAnsi="Times" w:cs="Times New Roman"/>
          <w:sz w:val="32"/>
          <w:szCs w:val="32"/>
          <w:lang w:eastAsia="it-IT"/>
        </w:rPr>
      </w:pPr>
      <w:r w:rsidRPr="00A51EAB">
        <w:rPr>
          <w:rFonts w:ascii="Arial" w:eastAsia="Times New Roman" w:hAnsi="Arial" w:cs="Times New Roman"/>
          <w:b/>
          <w:bCs/>
          <w:color w:val="FF0000"/>
          <w:sz w:val="32"/>
          <w:szCs w:val="32"/>
          <w:shd w:val="clear" w:color="auto" w:fill="FFFFFF"/>
          <w:lang w:eastAsia="it-IT"/>
        </w:rPr>
        <w:t>IRAQ, FARNESINA: PIENO SOSTEGNO AD AZIONE USA </w:t>
      </w:r>
    </w:p>
    <w:p w14:paraId="786EBA09" w14:textId="77777777" w:rsidR="003D1037" w:rsidRPr="00A51EAB" w:rsidRDefault="003D1037" w:rsidP="009E41B5">
      <w:pPr>
        <w:rPr>
          <w:rFonts w:ascii="Tahoma" w:hAnsi="Tahoma" w:cs="Tahoma"/>
          <w:sz w:val="28"/>
          <w:szCs w:val="28"/>
          <w:vertAlign w:val="subscript"/>
        </w:rPr>
      </w:pPr>
      <w:bookmarkStart w:id="0" w:name="_GoBack"/>
    </w:p>
    <w:p w14:paraId="0EBCCE43" w14:textId="77777777" w:rsidR="00A51EAB" w:rsidRPr="00A51EAB" w:rsidRDefault="00A51EAB" w:rsidP="00A51EAB">
      <w:pPr>
        <w:spacing w:after="0" w:line="240" w:lineRule="auto"/>
        <w:rPr>
          <w:rFonts w:ascii="Times" w:eastAsia="Times New Roman" w:hAnsi="Times" w:cs="Times New Roman"/>
          <w:sz w:val="28"/>
          <w:szCs w:val="28"/>
          <w:vertAlign w:val="subscript"/>
          <w:lang w:eastAsia="it-IT"/>
        </w:rPr>
      </w:pPr>
      <w:proofErr w:type="gramStart"/>
      <w:r w:rsidRPr="00A51EAB">
        <w:rPr>
          <w:rFonts w:ascii="Arial" w:eastAsia="Times New Roman" w:hAnsi="Arial" w:cs="Times New Roman"/>
          <w:color w:val="000080"/>
          <w:sz w:val="28"/>
          <w:szCs w:val="28"/>
          <w:shd w:val="clear" w:color="auto" w:fill="FFFFFF"/>
          <w:vertAlign w:val="subscript"/>
          <w:lang w:eastAsia="it-IT"/>
        </w:rPr>
        <w:t>(9Colonne</w:t>
      </w:r>
      <w:proofErr w:type="gramEnd"/>
      <w:r w:rsidRPr="00A51EAB">
        <w:rPr>
          <w:rFonts w:ascii="Arial" w:eastAsia="Times New Roman" w:hAnsi="Arial" w:cs="Times New Roman"/>
          <w:color w:val="000080"/>
          <w:sz w:val="28"/>
          <w:szCs w:val="28"/>
          <w:shd w:val="clear" w:color="auto" w:fill="FFFFFF"/>
          <w:vertAlign w:val="subscript"/>
          <w:lang w:eastAsia="it-IT"/>
        </w:rPr>
        <w:t xml:space="preserve">) Roma, 8 ago - Il presidente della Commissione ha spiegato che "sono in corso contatti con le Chiese, da parte della commissione c'è la sollecitazione ad assumere provvedimenti importanti, non possiamo lasciare soli questi cristiani, ci sono testimonianze importanti che stanno arrivando". La Commissione </w:t>
      </w:r>
      <w:proofErr w:type="spellStart"/>
      <w:r w:rsidRPr="00A51EAB">
        <w:rPr>
          <w:rFonts w:ascii="Arial" w:eastAsia="Times New Roman" w:hAnsi="Arial" w:cs="Times New Roman"/>
          <w:color w:val="000080"/>
          <w:sz w:val="28"/>
          <w:szCs w:val="28"/>
          <w:shd w:val="clear" w:color="auto" w:fill="FFFFFF"/>
          <w:vertAlign w:val="subscript"/>
          <w:lang w:eastAsia="it-IT"/>
        </w:rPr>
        <w:t>Affar</w:t>
      </w:r>
      <w:proofErr w:type="spellEnd"/>
      <w:r w:rsidRPr="00A51EAB">
        <w:rPr>
          <w:rFonts w:ascii="Arial" w:eastAsia="Times New Roman" w:hAnsi="Arial" w:cs="Times New Roman"/>
          <w:color w:val="000080"/>
          <w:sz w:val="28"/>
          <w:szCs w:val="28"/>
          <w:shd w:val="clear" w:color="auto" w:fill="FFFFFF"/>
          <w:vertAlign w:val="subscript"/>
          <w:lang w:eastAsia="it-IT"/>
        </w:rPr>
        <w:t xml:space="preserve"> esteri, peraltro, "si ritiene convocabile" in qualsiasi momento anche ad agosto, con il Senato che è appena andato in ferie. </w:t>
      </w:r>
      <w:proofErr w:type="gramStart"/>
      <w:r w:rsidRPr="00A51EAB">
        <w:rPr>
          <w:rFonts w:ascii="Arial" w:eastAsia="Times New Roman" w:hAnsi="Arial" w:cs="Times New Roman"/>
          <w:color w:val="000080"/>
          <w:sz w:val="28"/>
          <w:szCs w:val="28"/>
          <w:shd w:val="clear" w:color="auto" w:fill="FFFFFF"/>
          <w:vertAlign w:val="subscript"/>
          <w:lang w:eastAsia="it-IT"/>
        </w:rPr>
        <w:t>Più o meno</w:t>
      </w:r>
      <w:proofErr w:type="gramEnd"/>
      <w:r w:rsidRPr="00A51EAB">
        <w:rPr>
          <w:rFonts w:ascii="Arial" w:eastAsia="Times New Roman" w:hAnsi="Arial" w:cs="Times New Roman"/>
          <w:color w:val="000080"/>
          <w:sz w:val="28"/>
          <w:szCs w:val="28"/>
          <w:shd w:val="clear" w:color="auto" w:fill="FFFFFF"/>
          <w:vertAlign w:val="subscript"/>
          <w:lang w:eastAsia="it-IT"/>
        </w:rPr>
        <w:t xml:space="preserve"> unanime il consenso dei membri della Commissione all'iniziativa americana: per Aldo Di Biagio "è utile evidenziare il pieno sostegno da parte italiana alle unità americane", per il M5S "serve un appoggio di tipo cristiano, basta bombe, più solidarietà, più attività diplomatica, forse l'</w:t>
      </w:r>
      <w:proofErr w:type="spellStart"/>
      <w:r w:rsidRPr="00A51EAB">
        <w:rPr>
          <w:rFonts w:ascii="Arial" w:eastAsia="Times New Roman" w:hAnsi="Arial" w:cs="Times New Roman"/>
          <w:color w:val="000080"/>
          <w:sz w:val="28"/>
          <w:szCs w:val="28"/>
          <w:shd w:val="clear" w:color="auto" w:fill="FFFFFF"/>
          <w:vertAlign w:val="subscript"/>
          <w:lang w:eastAsia="it-IT"/>
        </w:rPr>
        <w:t>uncia</w:t>
      </w:r>
      <w:proofErr w:type="spellEnd"/>
      <w:r w:rsidRPr="00A51EAB">
        <w:rPr>
          <w:rFonts w:ascii="Arial" w:eastAsia="Times New Roman" w:hAnsi="Arial" w:cs="Times New Roman"/>
          <w:color w:val="000080"/>
          <w:sz w:val="28"/>
          <w:szCs w:val="28"/>
          <w:shd w:val="clear" w:color="auto" w:fill="FFFFFF"/>
          <w:vertAlign w:val="subscript"/>
          <w:lang w:eastAsia="it-IT"/>
        </w:rPr>
        <w:t xml:space="preserve"> cosa che può servire per portare pace in queste terre devastate dalle guerre. E </w:t>
      </w:r>
      <w:proofErr w:type="spellStart"/>
      <w:proofErr w:type="gramStart"/>
      <w:r w:rsidRPr="00A51EAB">
        <w:rPr>
          <w:rFonts w:ascii="Arial" w:eastAsia="Times New Roman" w:hAnsi="Arial" w:cs="Times New Roman"/>
          <w:color w:val="000080"/>
          <w:sz w:val="28"/>
          <w:szCs w:val="28"/>
          <w:shd w:val="clear" w:color="auto" w:fill="FFFFFF"/>
          <w:vertAlign w:val="subscript"/>
          <w:lang w:eastAsia="it-IT"/>
        </w:rPr>
        <w:t>per</w:t>
      </w:r>
      <w:r w:rsidRPr="00A51EAB">
        <w:rPr>
          <w:rFonts w:ascii="Arial" w:eastAsia="Times New Roman" w:hAnsi="Arial" w:cs="Times New Roman"/>
          <w:b/>
          <w:bCs/>
          <w:color w:val="FF0000"/>
          <w:sz w:val="28"/>
          <w:szCs w:val="28"/>
          <w:shd w:val="clear" w:color="auto" w:fill="FFFFFF"/>
          <w:vertAlign w:val="subscript"/>
          <w:lang w:eastAsia="it-IT"/>
        </w:rPr>
        <w:t>Tonini</w:t>
      </w:r>
      <w:proofErr w:type="spellEnd"/>
      <w:proofErr w:type="gramEnd"/>
      <w:r w:rsidRPr="00A51EAB">
        <w:rPr>
          <w:rFonts w:ascii="Arial" w:eastAsia="Times New Roman" w:hAnsi="Arial" w:cs="Times New Roman"/>
          <w:color w:val="000080"/>
          <w:sz w:val="28"/>
          <w:szCs w:val="28"/>
          <w:shd w:val="clear" w:color="auto" w:fill="FFFFFF"/>
          <w:vertAlign w:val="subscript"/>
          <w:lang w:eastAsia="it-IT"/>
        </w:rPr>
        <w:t> (Pd), "la comunità internazionale ha il dovere di intervenire, il tema non è difendere i cristiani da musulmani, ma difendere popolazioni inermi da bande di assassini".</w:t>
      </w:r>
    </w:p>
    <w:bookmarkEnd w:id="0"/>
    <w:p w14:paraId="3AE1577C" w14:textId="77777777" w:rsidR="003D1037" w:rsidRPr="00F84F31" w:rsidRDefault="003D1037" w:rsidP="009E41B5">
      <w:pPr>
        <w:rPr>
          <w:rFonts w:ascii="Tahoma" w:hAnsi="Tahoma" w:cs="Tahoma"/>
          <w:sz w:val="24"/>
          <w:szCs w:val="24"/>
        </w:rPr>
      </w:pPr>
    </w:p>
    <w:sectPr w:rsidR="003D1037" w:rsidRPr="00F84F3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64043"/>
    <w:multiLevelType w:val="multilevel"/>
    <w:tmpl w:val="F482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E31227"/>
    <w:multiLevelType w:val="multilevel"/>
    <w:tmpl w:val="1A08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C21CB7"/>
    <w:multiLevelType w:val="multilevel"/>
    <w:tmpl w:val="AC76D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1B5"/>
    <w:rsid w:val="000106E9"/>
    <w:rsid w:val="000A4C3C"/>
    <w:rsid w:val="000B4AF4"/>
    <w:rsid w:val="000C0CB6"/>
    <w:rsid w:val="000F5CDE"/>
    <w:rsid w:val="001142F0"/>
    <w:rsid w:val="001564C4"/>
    <w:rsid w:val="0022063C"/>
    <w:rsid w:val="002B57E2"/>
    <w:rsid w:val="002F3E79"/>
    <w:rsid w:val="00344D0B"/>
    <w:rsid w:val="003958D5"/>
    <w:rsid w:val="003D1037"/>
    <w:rsid w:val="003E3236"/>
    <w:rsid w:val="0068750D"/>
    <w:rsid w:val="006D5BB7"/>
    <w:rsid w:val="0075006E"/>
    <w:rsid w:val="008A6170"/>
    <w:rsid w:val="008B246A"/>
    <w:rsid w:val="009A4640"/>
    <w:rsid w:val="009E41B5"/>
    <w:rsid w:val="00A51EAB"/>
    <w:rsid w:val="00A92BF4"/>
    <w:rsid w:val="00AF04DA"/>
    <w:rsid w:val="00BA2E34"/>
    <w:rsid w:val="00C07D33"/>
    <w:rsid w:val="00CE1883"/>
    <w:rsid w:val="00D05673"/>
    <w:rsid w:val="00DE5685"/>
    <w:rsid w:val="00E42ABA"/>
    <w:rsid w:val="00E825B1"/>
    <w:rsid w:val="00E87F63"/>
    <w:rsid w:val="00EE1D95"/>
    <w:rsid w:val="00EF491E"/>
    <w:rsid w:val="00F84F31"/>
    <w:rsid w:val="00FF75D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79A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atterepredefinitoparagrafo"/>
    <w:rsid w:val="009E41B5"/>
  </w:style>
  <w:style w:type="paragraph" w:styleId="NormaleWeb">
    <w:name w:val="Normal (Web)"/>
    <w:basedOn w:val="Normale"/>
    <w:uiPriority w:val="99"/>
    <w:semiHidden/>
    <w:unhideWhenUsed/>
    <w:rsid w:val="009E41B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atterepredefinitoparagrafo"/>
    <w:uiPriority w:val="22"/>
    <w:qFormat/>
    <w:rsid w:val="009E41B5"/>
    <w:rPr>
      <w:b/>
      <w:bCs/>
    </w:rPr>
  </w:style>
  <w:style w:type="character" w:styleId="Collegamentoipertestuale">
    <w:name w:val="Hyperlink"/>
    <w:basedOn w:val="Caratterepredefinitoparagrafo"/>
    <w:uiPriority w:val="99"/>
    <w:unhideWhenUsed/>
    <w:rsid w:val="009E41B5"/>
    <w:rPr>
      <w:color w:val="0000FF" w:themeColor="hyperlink"/>
      <w:u w:val="single"/>
    </w:rPr>
  </w:style>
  <w:style w:type="character" w:styleId="Enfasicorsivo">
    <w:name w:val="Emphasis"/>
    <w:basedOn w:val="Caratterepredefinitoparagrafo"/>
    <w:uiPriority w:val="20"/>
    <w:qFormat/>
    <w:rsid w:val="000106E9"/>
    <w:rPr>
      <w:i/>
      <w:iCs/>
    </w:rPr>
  </w:style>
  <w:style w:type="character" w:customStyle="1" w:styleId="searchkey">
    <w:name w:val="searchkey"/>
    <w:basedOn w:val="Caratterepredefinitoparagrafo"/>
    <w:rsid w:val="003D103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atterepredefinitoparagrafo"/>
    <w:rsid w:val="009E41B5"/>
  </w:style>
  <w:style w:type="paragraph" w:styleId="NormaleWeb">
    <w:name w:val="Normal (Web)"/>
    <w:basedOn w:val="Normale"/>
    <w:uiPriority w:val="99"/>
    <w:semiHidden/>
    <w:unhideWhenUsed/>
    <w:rsid w:val="009E41B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atterepredefinitoparagrafo"/>
    <w:uiPriority w:val="22"/>
    <w:qFormat/>
    <w:rsid w:val="009E41B5"/>
    <w:rPr>
      <w:b/>
      <w:bCs/>
    </w:rPr>
  </w:style>
  <w:style w:type="character" w:styleId="Collegamentoipertestuale">
    <w:name w:val="Hyperlink"/>
    <w:basedOn w:val="Caratterepredefinitoparagrafo"/>
    <w:uiPriority w:val="99"/>
    <w:unhideWhenUsed/>
    <w:rsid w:val="009E41B5"/>
    <w:rPr>
      <w:color w:val="0000FF" w:themeColor="hyperlink"/>
      <w:u w:val="single"/>
    </w:rPr>
  </w:style>
  <w:style w:type="character" w:styleId="Enfasicorsivo">
    <w:name w:val="Emphasis"/>
    <w:basedOn w:val="Caratterepredefinitoparagrafo"/>
    <w:uiPriority w:val="20"/>
    <w:qFormat/>
    <w:rsid w:val="000106E9"/>
    <w:rPr>
      <w:i/>
      <w:iCs/>
    </w:rPr>
  </w:style>
  <w:style w:type="character" w:customStyle="1" w:styleId="searchkey">
    <w:name w:val="searchkey"/>
    <w:basedOn w:val="Caratterepredefinitoparagrafo"/>
    <w:rsid w:val="003D1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59961">
      <w:bodyDiv w:val="1"/>
      <w:marLeft w:val="0"/>
      <w:marRight w:val="0"/>
      <w:marTop w:val="0"/>
      <w:marBottom w:val="0"/>
      <w:divBdr>
        <w:top w:val="none" w:sz="0" w:space="0" w:color="auto"/>
        <w:left w:val="none" w:sz="0" w:space="0" w:color="auto"/>
        <w:bottom w:val="none" w:sz="0" w:space="0" w:color="auto"/>
        <w:right w:val="none" w:sz="0" w:space="0" w:color="auto"/>
      </w:divBdr>
    </w:div>
    <w:div w:id="235822641">
      <w:bodyDiv w:val="1"/>
      <w:marLeft w:val="0"/>
      <w:marRight w:val="0"/>
      <w:marTop w:val="0"/>
      <w:marBottom w:val="0"/>
      <w:divBdr>
        <w:top w:val="none" w:sz="0" w:space="0" w:color="auto"/>
        <w:left w:val="none" w:sz="0" w:space="0" w:color="auto"/>
        <w:bottom w:val="none" w:sz="0" w:space="0" w:color="auto"/>
        <w:right w:val="none" w:sz="0" w:space="0" w:color="auto"/>
      </w:divBdr>
    </w:div>
    <w:div w:id="262500025">
      <w:bodyDiv w:val="1"/>
      <w:marLeft w:val="0"/>
      <w:marRight w:val="0"/>
      <w:marTop w:val="0"/>
      <w:marBottom w:val="0"/>
      <w:divBdr>
        <w:top w:val="none" w:sz="0" w:space="0" w:color="auto"/>
        <w:left w:val="none" w:sz="0" w:space="0" w:color="auto"/>
        <w:bottom w:val="none" w:sz="0" w:space="0" w:color="auto"/>
        <w:right w:val="none" w:sz="0" w:space="0" w:color="auto"/>
      </w:divBdr>
    </w:div>
    <w:div w:id="382950847">
      <w:bodyDiv w:val="1"/>
      <w:marLeft w:val="0"/>
      <w:marRight w:val="0"/>
      <w:marTop w:val="0"/>
      <w:marBottom w:val="0"/>
      <w:divBdr>
        <w:top w:val="none" w:sz="0" w:space="0" w:color="auto"/>
        <w:left w:val="none" w:sz="0" w:space="0" w:color="auto"/>
        <w:bottom w:val="none" w:sz="0" w:space="0" w:color="auto"/>
        <w:right w:val="none" w:sz="0" w:space="0" w:color="auto"/>
      </w:divBdr>
    </w:div>
    <w:div w:id="521096484">
      <w:bodyDiv w:val="1"/>
      <w:marLeft w:val="0"/>
      <w:marRight w:val="0"/>
      <w:marTop w:val="0"/>
      <w:marBottom w:val="0"/>
      <w:divBdr>
        <w:top w:val="none" w:sz="0" w:space="0" w:color="auto"/>
        <w:left w:val="none" w:sz="0" w:space="0" w:color="auto"/>
        <w:bottom w:val="none" w:sz="0" w:space="0" w:color="auto"/>
        <w:right w:val="none" w:sz="0" w:space="0" w:color="auto"/>
      </w:divBdr>
    </w:div>
    <w:div w:id="658576463">
      <w:bodyDiv w:val="1"/>
      <w:marLeft w:val="0"/>
      <w:marRight w:val="0"/>
      <w:marTop w:val="0"/>
      <w:marBottom w:val="0"/>
      <w:divBdr>
        <w:top w:val="none" w:sz="0" w:space="0" w:color="auto"/>
        <w:left w:val="none" w:sz="0" w:space="0" w:color="auto"/>
        <w:bottom w:val="none" w:sz="0" w:space="0" w:color="auto"/>
        <w:right w:val="none" w:sz="0" w:space="0" w:color="auto"/>
      </w:divBdr>
    </w:div>
    <w:div w:id="810056544">
      <w:bodyDiv w:val="1"/>
      <w:marLeft w:val="0"/>
      <w:marRight w:val="0"/>
      <w:marTop w:val="0"/>
      <w:marBottom w:val="0"/>
      <w:divBdr>
        <w:top w:val="none" w:sz="0" w:space="0" w:color="auto"/>
        <w:left w:val="none" w:sz="0" w:space="0" w:color="auto"/>
        <w:bottom w:val="none" w:sz="0" w:space="0" w:color="auto"/>
        <w:right w:val="none" w:sz="0" w:space="0" w:color="auto"/>
      </w:divBdr>
    </w:div>
    <w:div w:id="849951737">
      <w:bodyDiv w:val="1"/>
      <w:marLeft w:val="0"/>
      <w:marRight w:val="0"/>
      <w:marTop w:val="0"/>
      <w:marBottom w:val="0"/>
      <w:divBdr>
        <w:top w:val="none" w:sz="0" w:space="0" w:color="auto"/>
        <w:left w:val="none" w:sz="0" w:space="0" w:color="auto"/>
        <w:bottom w:val="none" w:sz="0" w:space="0" w:color="auto"/>
        <w:right w:val="none" w:sz="0" w:space="0" w:color="auto"/>
      </w:divBdr>
    </w:div>
    <w:div w:id="1330909785">
      <w:bodyDiv w:val="1"/>
      <w:marLeft w:val="0"/>
      <w:marRight w:val="0"/>
      <w:marTop w:val="0"/>
      <w:marBottom w:val="0"/>
      <w:divBdr>
        <w:top w:val="none" w:sz="0" w:space="0" w:color="auto"/>
        <w:left w:val="none" w:sz="0" w:space="0" w:color="auto"/>
        <w:bottom w:val="none" w:sz="0" w:space="0" w:color="auto"/>
        <w:right w:val="none" w:sz="0" w:space="0" w:color="auto"/>
      </w:divBdr>
    </w:div>
    <w:div w:id="1379353365">
      <w:bodyDiv w:val="1"/>
      <w:marLeft w:val="0"/>
      <w:marRight w:val="0"/>
      <w:marTop w:val="0"/>
      <w:marBottom w:val="0"/>
      <w:divBdr>
        <w:top w:val="none" w:sz="0" w:space="0" w:color="auto"/>
        <w:left w:val="none" w:sz="0" w:space="0" w:color="auto"/>
        <w:bottom w:val="none" w:sz="0" w:space="0" w:color="auto"/>
        <w:right w:val="none" w:sz="0" w:space="0" w:color="auto"/>
      </w:divBdr>
      <w:divsChild>
        <w:div w:id="576672774">
          <w:marLeft w:val="0"/>
          <w:marRight w:val="0"/>
          <w:marTop w:val="0"/>
          <w:marBottom w:val="0"/>
          <w:divBdr>
            <w:top w:val="none" w:sz="0" w:space="0" w:color="auto"/>
            <w:left w:val="none" w:sz="0" w:space="0" w:color="auto"/>
            <w:bottom w:val="none" w:sz="0" w:space="0" w:color="auto"/>
            <w:right w:val="none" w:sz="0" w:space="0" w:color="auto"/>
          </w:divBdr>
        </w:div>
        <w:div w:id="389963801">
          <w:marLeft w:val="0"/>
          <w:marRight w:val="0"/>
          <w:marTop w:val="0"/>
          <w:marBottom w:val="0"/>
          <w:divBdr>
            <w:top w:val="none" w:sz="0" w:space="0" w:color="auto"/>
            <w:left w:val="none" w:sz="0" w:space="0" w:color="auto"/>
            <w:bottom w:val="none" w:sz="0" w:space="0" w:color="auto"/>
            <w:right w:val="none" w:sz="0" w:space="0" w:color="auto"/>
          </w:divBdr>
        </w:div>
        <w:div w:id="978613829">
          <w:marLeft w:val="0"/>
          <w:marRight w:val="0"/>
          <w:marTop w:val="0"/>
          <w:marBottom w:val="0"/>
          <w:divBdr>
            <w:top w:val="none" w:sz="0" w:space="0" w:color="auto"/>
            <w:left w:val="none" w:sz="0" w:space="0" w:color="auto"/>
            <w:bottom w:val="none" w:sz="0" w:space="0" w:color="auto"/>
            <w:right w:val="none" w:sz="0" w:space="0" w:color="auto"/>
          </w:divBdr>
        </w:div>
        <w:div w:id="1445076582">
          <w:marLeft w:val="0"/>
          <w:marRight w:val="0"/>
          <w:marTop w:val="0"/>
          <w:marBottom w:val="0"/>
          <w:divBdr>
            <w:top w:val="none" w:sz="0" w:space="0" w:color="auto"/>
            <w:left w:val="none" w:sz="0" w:space="0" w:color="auto"/>
            <w:bottom w:val="none" w:sz="0" w:space="0" w:color="auto"/>
            <w:right w:val="none" w:sz="0" w:space="0" w:color="auto"/>
          </w:divBdr>
        </w:div>
        <w:div w:id="876892305">
          <w:marLeft w:val="0"/>
          <w:marRight w:val="0"/>
          <w:marTop w:val="0"/>
          <w:marBottom w:val="0"/>
          <w:divBdr>
            <w:top w:val="none" w:sz="0" w:space="0" w:color="auto"/>
            <w:left w:val="none" w:sz="0" w:space="0" w:color="auto"/>
            <w:bottom w:val="none" w:sz="0" w:space="0" w:color="auto"/>
            <w:right w:val="none" w:sz="0" w:space="0" w:color="auto"/>
          </w:divBdr>
        </w:div>
        <w:div w:id="1578827893">
          <w:marLeft w:val="0"/>
          <w:marRight w:val="0"/>
          <w:marTop w:val="0"/>
          <w:marBottom w:val="0"/>
          <w:divBdr>
            <w:top w:val="none" w:sz="0" w:space="0" w:color="auto"/>
            <w:left w:val="none" w:sz="0" w:space="0" w:color="auto"/>
            <w:bottom w:val="none" w:sz="0" w:space="0" w:color="auto"/>
            <w:right w:val="none" w:sz="0" w:space="0" w:color="auto"/>
          </w:divBdr>
        </w:div>
        <w:div w:id="6635164">
          <w:marLeft w:val="0"/>
          <w:marRight w:val="0"/>
          <w:marTop w:val="0"/>
          <w:marBottom w:val="0"/>
          <w:divBdr>
            <w:top w:val="none" w:sz="0" w:space="0" w:color="auto"/>
            <w:left w:val="none" w:sz="0" w:space="0" w:color="auto"/>
            <w:bottom w:val="none" w:sz="0" w:space="0" w:color="auto"/>
            <w:right w:val="none" w:sz="0" w:space="0" w:color="auto"/>
          </w:divBdr>
        </w:div>
        <w:div w:id="275144038">
          <w:marLeft w:val="0"/>
          <w:marRight w:val="0"/>
          <w:marTop w:val="0"/>
          <w:marBottom w:val="0"/>
          <w:divBdr>
            <w:top w:val="none" w:sz="0" w:space="0" w:color="auto"/>
            <w:left w:val="none" w:sz="0" w:space="0" w:color="auto"/>
            <w:bottom w:val="none" w:sz="0" w:space="0" w:color="auto"/>
            <w:right w:val="none" w:sz="0" w:space="0" w:color="auto"/>
          </w:divBdr>
        </w:div>
        <w:div w:id="949507599">
          <w:marLeft w:val="0"/>
          <w:marRight w:val="0"/>
          <w:marTop w:val="0"/>
          <w:marBottom w:val="0"/>
          <w:divBdr>
            <w:top w:val="none" w:sz="0" w:space="0" w:color="auto"/>
            <w:left w:val="none" w:sz="0" w:space="0" w:color="auto"/>
            <w:bottom w:val="none" w:sz="0" w:space="0" w:color="auto"/>
            <w:right w:val="none" w:sz="0" w:space="0" w:color="auto"/>
          </w:divBdr>
        </w:div>
        <w:div w:id="707264644">
          <w:marLeft w:val="0"/>
          <w:marRight w:val="0"/>
          <w:marTop w:val="0"/>
          <w:marBottom w:val="0"/>
          <w:divBdr>
            <w:top w:val="none" w:sz="0" w:space="0" w:color="auto"/>
            <w:left w:val="none" w:sz="0" w:space="0" w:color="auto"/>
            <w:bottom w:val="none" w:sz="0" w:space="0" w:color="auto"/>
            <w:right w:val="none" w:sz="0" w:space="0" w:color="auto"/>
          </w:divBdr>
        </w:div>
        <w:div w:id="1308585243">
          <w:marLeft w:val="0"/>
          <w:marRight w:val="0"/>
          <w:marTop w:val="0"/>
          <w:marBottom w:val="0"/>
          <w:divBdr>
            <w:top w:val="none" w:sz="0" w:space="0" w:color="auto"/>
            <w:left w:val="none" w:sz="0" w:space="0" w:color="auto"/>
            <w:bottom w:val="none" w:sz="0" w:space="0" w:color="auto"/>
            <w:right w:val="none" w:sz="0" w:space="0" w:color="auto"/>
          </w:divBdr>
        </w:div>
        <w:div w:id="1211111301">
          <w:marLeft w:val="0"/>
          <w:marRight w:val="0"/>
          <w:marTop w:val="0"/>
          <w:marBottom w:val="0"/>
          <w:divBdr>
            <w:top w:val="none" w:sz="0" w:space="0" w:color="auto"/>
            <w:left w:val="none" w:sz="0" w:space="0" w:color="auto"/>
            <w:bottom w:val="none" w:sz="0" w:space="0" w:color="auto"/>
            <w:right w:val="none" w:sz="0" w:space="0" w:color="auto"/>
          </w:divBdr>
        </w:div>
        <w:div w:id="1419864458">
          <w:marLeft w:val="0"/>
          <w:marRight w:val="0"/>
          <w:marTop w:val="0"/>
          <w:marBottom w:val="0"/>
          <w:divBdr>
            <w:top w:val="none" w:sz="0" w:space="0" w:color="auto"/>
            <w:left w:val="none" w:sz="0" w:space="0" w:color="auto"/>
            <w:bottom w:val="none" w:sz="0" w:space="0" w:color="auto"/>
            <w:right w:val="none" w:sz="0" w:space="0" w:color="auto"/>
          </w:divBdr>
        </w:div>
        <w:div w:id="1773472871">
          <w:marLeft w:val="0"/>
          <w:marRight w:val="0"/>
          <w:marTop w:val="0"/>
          <w:marBottom w:val="0"/>
          <w:divBdr>
            <w:top w:val="none" w:sz="0" w:space="0" w:color="auto"/>
            <w:left w:val="none" w:sz="0" w:space="0" w:color="auto"/>
            <w:bottom w:val="none" w:sz="0" w:space="0" w:color="auto"/>
            <w:right w:val="none" w:sz="0" w:space="0" w:color="auto"/>
          </w:divBdr>
        </w:div>
      </w:divsChild>
    </w:div>
    <w:div w:id="1477600444">
      <w:bodyDiv w:val="1"/>
      <w:marLeft w:val="0"/>
      <w:marRight w:val="0"/>
      <w:marTop w:val="0"/>
      <w:marBottom w:val="0"/>
      <w:divBdr>
        <w:top w:val="none" w:sz="0" w:space="0" w:color="auto"/>
        <w:left w:val="none" w:sz="0" w:space="0" w:color="auto"/>
        <w:bottom w:val="none" w:sz="0" w:space="0" w:color="auto"/>
        <w:right w:val="none" w:sz="0" w:space="0" w:color="auto"/>
      </w:divBdr>
    </w:div>
    <w:div w:id="1522082867">
      <w:bodyDiv w:val="1"/>
      <w:marLeft w:val="0"/>
      <w:marRight w:val="0"/>
      <w:marTop w:val="0"/>
      <w:marBottom w:val="0"/>
      <w:divBdr>
        <w:top w:val="none" w:sz="0" w:space="0" w:color="auto"/>
        <w:left w:val="none" w:sz="0" w:space="0" w:color="auto"/>
        <w:bottom w:val="none" w:sz="0" w:space="0" w:color="auto"/>
        <w:right w:val="none" w:sz="0" w:space="0" w:color="auto"/>
      </w:divBdr>
    </w:div>
    <w:div w:id="1595363143">
      <w:bodyDiv w:val="1"/>
      <w:marLeft w:val="0"/>
      <w:marRight w:val="0"/>
      <w:marTop w:val="0"/>
      <w:marBottom w:val="0"/>
      <w:divBdr>
        <w:top w:val="none" w:sz="0" w:space="0" w:color="auto"/>
        <w:left w:val="none" w:sz="0" w:space="0" w:color="auto"/>
        <w:bottom w:val="none" w:sz="0" w:space="0" w:color="auto"/>
        <w:right w:val="none" w:sz="0" w:space="0" w:color="auto"/>
      </w:divBdr>
    </w:div>
    <w:div w:id="1700156426">
      <w:bodyDiv w:val="1"/>
      <w:marLeft w:val="0"/>
      <w:marRight w:val="0"/>
      <w:marTop w:val="0"/>
      <w:marBottom w:val="0"/>
      <w:divBdr>
        <w:top w:val="none" w:sz="0" w:space="0" w:color="auto"/>
        <w:left w:val="none" w:sz="0" w:space="0" w:color="auto"/>
        <w:bottom w:val="none" w:sz="0" w:space="0" w:color="auto"/>
        <w:right w:val="none" w:sz="0" w:space="0" w:color="auto"/>
      </w:divBdr>
    </w:div>
    <w:div w:id="1742487103">
      <w:bodyDiv w:val="1"/>
      <w:marLeft w:val="0"/>
      <w:marRight w:val="0"/>
      <w:marTop w:val="0"/>
      <w:marBottom w:val="0"/>
      <w:divBdr>
        <w:top w:val="none" w:sz="0" w:space="0" w:color="auto"/>
        <w:left w:val="none" w:sz="0" w:space="0" w:color="auto"/>
        <w:bottom w:val="none" w:sz="0" w:space="0" w:color="auto"/>
        <w:right w:val="none" w:sz="0" w:space="0" w:color="auto"/>
      </w:divBdr>
    </w:div>
    <w:div w:id="1808089848">
      <w:bodyDiv w:val="1"/>
      <w:marLeft w:val="0"/>
      <w:marRight w:val="0"/>
      <w:marTop w:val="0"/>
      <w:marBottom w:val="0"/>
      <w:divBdr>
        <w:top w:val="none" w:sz="0" w:space="0" w:color="auto"/>
        <w:left w:val="none" w:sz="0" w:space="0" w:color="auto"/>
        <w:bottom w:val="none" w:sz="0" w:space="0" w:color="auto"/>
        <w:right w:val="none" w:sz="0" w:space="0" w:color="auto"/>
      </w:divBdr>
    </w:div>
    <w:div w:id="188286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901</Characters>
  <Application>Microsoft Macintosh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dc:creator>
  <cp:lastModifiedBy>Antonio Funiciello</cp:lastModifiedBy>
  <cp:revision>2</cp:revision>
  <dcterms:created xsi:type="dcterms:W3CDTF">2014-08-13T15:54:00Z</dcterms:created>
  <dcterms:modified xsi:type="dcterms:W3CDTF">2014-08-13T15:54:00Z</dcterms:modified>
</cp:coreProperties>
</file>